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4"/>
          <w:szCs w:val="24"/>
          <w:lang w:eastAsia="ru-RU"/>
        </w:rPr>
        <w:t xml:space="preserve">Приложение № </w:t>
      </w:r>
      <w:r>
        <w:rPr>
          <w:rFonts w:ascii="Times New Roman" w:hAnsi="Times New Roman" w:cs="Times New Roman" w:eastAsia="Times New Roman"/>
          <w:sz w:val="24"/>
          <w:szCs w:val="24"/>
          <w:lang w:eastAsia="ru-RU"/>
        </w:rPr>
        <w:t xml:space="preserve">4 к приказу </w:t>
      </w:r>
      <w:r>
        <w:rPr>
          <w:rFonts w:ascii="Times New Roman" w:hAnsi="Times New Roman" w:cs="Times New Roman" w:eastAsia="Times New Roman"/>
          <w:sz w:val="24"/>
          <w:szCs w:val="24"/>
          <w:lang w:eastAsia="ru-RU"/>
        </w:rPr>
        <w:t xml:space="preserve">№ 413</w:t>
      </w:r>
      <w:r>
        <w:rPr>
          <w:rFonts w:ascii="Times New Roman" w:hAnsi="Times New Roman" w:cs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sz w:val="24"/>
          <w:szCs w:val="24"/>
          <w:lang w:eastAsia="ru-RU"/>
        </w:rPr>
        <w:t xml:space="preserve">от</w:t>
      </w:r>
      <w:r>
        <w:rPr>
          <w:rFonts w:ascii="Times New Roman" w:hAnsi="Times New Roman" w:cs="Times New Roman" w:eastAsia="Times New Roman"/>
          <w:sz w:val="24"/>
          <w:szCs w:val="24"/>
          <w:lang w:eastAsia="ru-RU"/>
        </w:rPr>
        <w:t xml:space="preserve"> 30.12.2022г.</w:t>
      </w:r>
      <w:r/>
    </w:p>
    <w:p>
      <w:pPr>
        <w:jc w:val="right"/>
        <w:spacing w:after="0" w:line="240" w:lineRule="auto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4"/>
          <w:szCs w:val="24"/>
          <w:lang w:eastAsia="ru-RU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 w:eastAsia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i/>
          <w:sz w:val="24"/>
          <w:szCs w:val="24"/>
          <w:lang w:eastAsia="ru-RU"/>
        </w:rPr>
        <w:t xml:space="preserve"> «Об утверждении тарифов на работы и услуги </w:t>
      </w:r>
      <w:r>
        <w:rPr>
          <w:rFonts w:ascii="Times New Roman" w:hAnsi="Times New Roman" w:cs="Times New Roman" w:eastAsia="Times New Roman"/>
          <w:i/>
          <w:sz w:val="24"/>
          <w:szCs w:val="24"/>
          <w:lang w:eastAsia="ru-RU"/>
        </w:rPr>
        <w:t xml:space="preserve">ОАУ «ТРК «Мир Белогорья»</w:t>
      </w:r>
      <w:r>
        <w:rPr>
          <w:rFonts w:ascii="Times New Roman" w:hAnsi="Times New Roman" w:cs="Times New Roman" w:eastAsia="Times New Roman"/>
          <w:i/>
          <w:sz w:val="24"/>
          <w:szCs w:val="24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b/>
          <w:sz w:val="24"/>
          <w:szCs w:val="24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 w:eastAsia="Times New Roman"/>
          <w:b/>
          <w:sz w:val="24"/>
          <w:szCs w:val="24"/>
          <w:highlight w:val="none"/>
          <w:lang w:eastAsia="ru-RU"/>
        </w:rPr>
      </w:pPr>
      <w:r>
        <w:rPr>
          <w:rFonts w:ascii="Times New Roman" w:hAnsi="Times New Roman" w:cs="Times New Roman" w:eastAsia="Times New Roman"/>
          <w:b/>
          <w:sz w:val="24"/>
          <w:szCs w:val="24"/>
          <w:lang w:eastAsia="ru-RU"/>
        </w:rPr>
        <w:t xml:space="preserve">ТАРИФЫ </w:t>
      </w:r>
      <w:r/>
    </w:p>
    <w:p>
      <w:pPr>
        <w:jc w:val="center"/>
        <w:spacing w:after="0" w:line="240" w:lineRule="auto"/>
        <w:rPr>
          <w:rFonts w:ascii="Times New Roman" w:hAnsi="Times New Roman" w:cs="Times New Roman" w:eastAsia="Times New Roman"/>
          <w:b/>
          <w:sz w:val="24"/>
          <w:szCs w:val="24"/>
          <w:highlight w:val="none"/>
          <w:lang w:eastAsia="ru-RU"/>
        </w:rPr>
      </w:pPr>
      <w:r>
        <w:rPr>
          <w:rFonts w:ascii="Times New Roman" w:hAnsi="Times New Roman" w:cs="Times New Roman" w:eastAsia="Times New Roman"/>
          <w:b/>
          <w:sz w:val="24"/>
          <w:szCs w:val="24"/>
          <w:highlight w:val="none"/>
          <w:lang w:eastAsia="ru-RU"/>
        </w:rPr>
        <w:t xml:space="preserve">НА РАЗМЕЩЕНИЕ РЕКЛАМНО-ИНФОРМАЦИОННЫХ МАТЕРИАЛОВ НА</w:t>
      </w:r>
      <w:r>
        <w:rPr>
          <w:rFonts w:ascii="Times New Roman" w:hAnsi="Times New Roman" w:cs="Times New Roman" w:eastAsia="Times New Roman"/>
          <w:b/>
          <w:sz w:val="24"/>
          <w:szCs w:val="24"/>
          <w:highlight w:val="none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b/>
          <w:sz w:val="24"/>
          <w:szCs w:val="24"/>
          <w:highlight w:val="none"/>
          <w:lang w:eastAsia="ru-RU"/>
        </w:rPr>
        <w:t xml:space="preserve">СТРИМИНГОВОМ КАНАЛЕ «МБ-ИНФО»</w:t>
      </w:r>
      <w:r>
        <w:rPr>
          <w:rFonts w:ascii="Times New Roman" w:hAnsi="Times New Roman" w:cs="Times New Roman" w:eastAsia="Times New Roman"/>
          <w:b/>
          <w:sz w:val="24"/>
          <w:szCs w:val="24"/>
          <w:highlight w:val="none"/>
          <w:lang w:eastAsia="ru-RU"/>
        </w:rPr>
      </w:r>
      <w:r/>
    </w:p>
    <w:p>
      <w:pPr>
        <w:spacing w:after="0" w:line="240" w:lineRule="auto"/>
      </w:pPr>
      <w:r>
        <w:rPr>
          <w:rFonts w:ascii="Times New Roman" w:hAnsi="Times New Roman" w:cs="Times New Roman" w:eastAsia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cs="Times New Roman" w:eastAsia="Times New Roman"/>
          <w:sz w:val="24"/>
          <w:szCs w:val="24"/>
          <w:highlight w:val="none"/>
          <w:lang w:eastAsia="ru-RU"/>
        </w:rPr>
      </w:r>
      <w:r/>
    </w:p>
    <w:tbl>
      <w:tblPr>
        <w:tblStyle w:val="814"/>
        <w:tblW w:w="0" w:type="auto"/>
        <w:tblLayout w:type="fixed"/>
        <w:tblLook w:val="04A0" w:firstRow="1" w:lastRow="0" w:firstColumn="1" w:lastColumn="0" w:noHBand="0" w:noVBand="1"/>
      </w:tblPr>
      <w:tblGrid>
        <w:gridCol w:w="3651"/>
        <w:gridCol w:w="2692"/>
        <w:gridCol w:w="3119"/>
      </w:tblGrid>
      <w:tr>
        <w:trPr/>
        <w:tc>
          <w:tcPr>
            <w:tcW w:w="3651" w:type="dxa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</w:t>
            </w:r>
            <w:r>
              <w:rPr>
                <w:sz w:val="24"/>
              </w:rPr>
            </w:r>
            <w:r/>
          </w:p>
        </w:tc>
        <w:tc>
          <w:tcPr>
            <w:tcW w:w="2692" w:type="dxa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ПЕРИОДИЧНОСТЬ</w:t>
            </w:r>
            <w:r>
              <w:rPr>
                <w:sz w:val="24"/>
              </w:rPr>
            </w:r>
            <w:r/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СТОИМОСТЬ размещения на месяц</w:t>
            </w:r>
            <w:r>
              <w:rPr>
                <w:sz w:val="24"/>
              </w:rPr>
            </w:r>
            <w:r/>
          </w:p>
        </w:tc>
      </w:tr>
      <w:tr>
        <w:trPr/>
        <w:tc>
          <w:tcPr>
            <w:tcW w:w="3651" w:type="dxa"/>
            <w:vMerge w:val="restart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Размещение видеороликов на плазменных экранах видеороликов до 30 секунд</w:t>
            </w:r>
            <w:r>
              <w:rPr>
                <w:sz w:val="24"/>
              </w:rPr>
            </w:r>
            <w:r/>
          </w:p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/>
          </w:p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W w:w="2692" w:type="dxa"/>
            <w:vMerge w:val="restart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 менее 30 выходов</w:t>
            </w:r>
            <w:r>
              <w:rPr>
                <w:sz w:val="24"/>
              </w:rPr>
            </w:r>
            <w:r/>
          </w:p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ru-RU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Будни </w:t>
            </w:r>
            <w:r>
              <w:rPr>
                <w:sz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08:00-22:00</w:t>
            </w:r>
            <w:r>
              <w:rPr>
                <w:sz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</w:r>
            <w:r>
              <w:rPr>
                <w:rFonts w:ascii="Times New Roman" w:hAnsi="Times New Roman" w:cs="Times New Roman" w:eastAsia="Times New Roman"/>
                <w:sz w:val="24"/>
              </w:rPr>
              <w:br/>
              <w:t xml:space="preserve">Выходные </w:t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</w:rPr>
              <w:t xml:space="preserve">10:00-22:00</w:t>
            </w:r>
            <w:r>
              <w:rPr>
                <w:sz w:val="24"/>
              </w:rPr>
            </w:r>
            <w:r/>
          </w:p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/>
          </w:p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/>
          </w:p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 w:eastAsia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sz w:val="24"/>
              </w:rPr>
              <w:t xml:space="preserve">Ролик 10 секунд</w:t>
            </w:r>
            <w:r>
              <w:rPr>
                <w:rFonts w:ascii="Times New Roman" w:hAnsi="Times New Roman" w:cs="Times New Roman" w:eastAsia="Times New Roman"/>
                <w:sz w:val="24"/>
              </w:rPr>
              <w:br/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31 500 рублей</w:t>
            </w:r>
            <w:r>
              <w:rPr>
                <w:sz w:val="24"/>
              </w:rPr>
            </w:r>
            <w:r/>
          </w:p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sz w:val="24"/>
                <w:highlight w:val="none"/>
              </w:rPr>
            </w:r>
            <w:r/>
          </w:p>
        </w:tc>
      </w:tr>
      <w:tr>
        <w:trPr>
          <w:trHeight w:val="644"/>
        </w:trPr>
        <w:tc>
          <w:tcPr>
            <w:tcW w:w="3651" w:type="dxa"/>
            <w:vMerge w:val="continue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W w:w="2692" w:type="dxa"/>
            <w:vMerge w:val="continue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W w:w="3119" w:type="dxa"/>
            <w:vMerge w:val="restart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sz w:val="24"/>
              </w:rPr>
              <w:t xml:space="preserve">Ролик 15 секунд</w:t>
            </w:r>
            <w:r>
              <w:rPr>
                <w:rFonts w:ascii="Times New Roman" w:hAnsi="Times New Roman" w:cs="Times New Roman" w:eastAsia="Times New Roman"/>
                <w:sz w:val="24"/>
              </w:rPr>
              <w:br/>
              <w:t xml:space="preserve">35 000</w: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 рублей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365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69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19" w:type="dxa"/>
            <w:vMerge w:val="restart"/>
            <w:textDirection w:val="lrTb"/>
            <w:noWrap w:val="false"/>
          </w:tcPr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sz w:val="24"/>
              </w:rPr>
              <w:t xml:space="preserve">Ролик 20 секунд</w:t>
            </w:r>
            <w:r>
              <w:rPr>
                <w:rFonts w:ascii="Times New Roman" w:hAnsi="Times New Roman" w:cs="Times New Roman" w:eastAsia="Times New Roman"/>
                <w:b/>
                <w:sz w:val="24"/>
              </w:rPr>
              <w:br/>
            </w:r>
            <w:r>
              <w:rPr>
                <w:rFonts w:ascii="Times New Roman" w:hAnsi="Times New Roman" w:cs="Times New Roman" w:eastAsia="Times New Roman"/>
                <w:b w:val="0"/>
                <w:sz w:val="24"/>
              </w:rPr>
              <w:t xml:space="preserve">40 000</w: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 рублей</w:t>
            </w:r>
            <w:r>
              <w:rPr>
                <w:rFonts w:ascii="Times New Roman" w:hAnsi="Times New Roman" w:cs="Times New Roman" w:eastAsia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W w:w="365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69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 w:val="0"/>
                <w:sz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</w:rPr>
            </w:r>
            <w:r>
              <w:rPr>
                <w:rFonts w:ascii="Times New Roman" w:hAnsi="Times New Roman" w:cs="Times New Roman" w:eastAsia="Times New Roman"/>
                <w:b/>
                <w:sz w:val="24"/>
              </w:rPr>
              <w:t xml:space="preserve">Ролик 30 секунд</w:t>
            </w:r>
            <w:r>
              <w:rPr>
                <w:rFonts w:ascii="Times New Roman" w:hAnsi="Times New Roman" w:cs="Times New Roman" w:eastAsia="Times New Roman"/>
                <w:b/>
                <w:sz w:val="24"/>
              </w:rPr>
              <w:br/>
            </w:r>
            <w:r>
              <w:rPr>
                <w:rFonts w:ascii="Times New Roman" w:hAnsi="Times New Roman" w:cs="Times New Roman" w:eastAsia="Times New Roman"/>
                <w:b w:val="0"/>
                <w:sz w:val="24"/>
              </w:rPr>
              <w:t xml:space="preserve">45 00</w:t>
            </w:r>
            <w:r>
              <w:rPr>
                <w:rFonts w:ascii="Times New Roman" w:hAnsi="Times New Roman" w:cs="Times New Roman" w:eastAsia="Times New Roman"/>
                <w:sz w:val="24"/>
              </w:rPr>
              <w:t xml:space="preserve">0 </w:t>
            </w:r>
            <w:r>
              <w:rPr>
                <w:rFonts w:ascii="Times New Roman" w:hAnsi="Times New Roman" w:cs="Times New Roman" w:eastAsia="Times New Roman"/>
                <w:b w:val="0"/>
                <w:sz w:val="24"/>
              </w:rPr>
              <w:t xml:space="preserve">р</w:t>
            </w:r>
            <w:bookmarkStart w:id="0" w:name="_GoBack"/>
            <w:r>
              <w:rPr>
                <w:b w:val="0"/>
                <w:sz w:val="24"/>
              </w:rPr>
            </w:r>
            <w:bookmarkEnd w:id="0"/>
            <w:r>
              <w:rPr>
                <w:rFonts w:ascii="Times New Roman" w:hAnsi="Times New Roman" w:cs="Times New Roman" w:eastAsia="Times New Roman"/>
                <w:b w:val="0"/>
                <w:sz w:val="24"/>
              </w:rPr>
              <w:t xml:space="preserve">ублей</w:t>
            </w:r>
            <w:r>
              <w:rPr>
                <w:b w:val="0"/>
                <w:sz w:val="24"/>
              </w:rPr>
            </w:r>
            <w:r/>
          </w:p>
          <w:p>
            <w:pPr>
              <w:pStyle w:val="8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/>
          </w:p>
        </w:tc>
      </w:tr>
    </w:tbl>
    <w:p>
      <w:pPr>
        <w:spacing w:after="0" w:line="240" w:lineRule="auto"/>
      </w:pPr>
      <w:r/>
      <w:r/>
    </w:p>
    <w:p>
      <w:pPr>
        <w:spacing w:after="0" w:line="240" w:lineRule="auto"/>
        <w:rPr>
          <w:rFonts w:ascii="Times New Roman" w:hAnsi="Times New Roman" w:cs="Times New Roman" w:eastAsia="Times New Roman"/>
          <w:highlight w:val="none"/>
          <w:lang w:eastAsia="ru-RU"/>
        </w:rPr>
      </w:pPr>
      <w:r>
        <w:rPr>
          <w:rFonts w:ascii="Times New Roman" w:hAnsi="Times New Roman" w:cs="Times New Roman" w:eastAsia="Times New Roman"/>
          <w:sz w:val="24"/>
          <w:szCs w:val="24"/>
          <w:lang w:eastAsia="ru-RU"/>
        </w:rPr>
        <w:t xml:space="preserve">Генеральный директор                                                             А.С. Жуков</w:t>
      </w:r>
      <w:r>
        <w:rPr>
          <w:rFonts w:ascii="Times New Roman" w:hAnsi="Times New Roman" w:cs="Times New Roman" w:eastAsia="Times New Roman"/>
          <w:sz w:val="24"/>
          <w:szCs w:val="24"/>
          <w:highlight w:val="none"/>
          <w:lang w:eastAsia="ru-RU"/>
        </w:rPr>
      </w:r>
      <w:r/>
    </w:p>
    <w:p>
      <w:pPr>
        <w:spacing w:after="0" w:line="240" w:lineRule="auto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table of figures"/>
    <w:basedOn w:val="810"/>
    <w:next w:val="810"/>
    <w:uiPriority w:val="99"/>
    <w:unhideWhenUsed/>
    <w:pPr>
      <w:spacing w:after="0" w:afterAutospacing="0"/>
    </w:pPr>
  </w:style>
  <w:style w:type="paragraph" w:styleId="635">
    <w:name w:val="Heading 1"/>
    <w:basedOn w:val="810"/>
    <w:next w:val="810"/>
    <w:link w:val="636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36">
    <w:name w:val="Heading 1 Char"/>
    <w:basedOn w:val="811"/>
    <w:link w:val="635"/>
    <w:uiPriority w:val="9"/>
    <w:rPr>
      <w:rFonts w:ascii="Arial" w:hAnsi="Arial" w:cs="Arial" w:eastAsia="Arial"/>
      <w:sz w:val="40"/>
      <w:szCs w:val="40"/>
    </w:rPr>
  </w:style>
  <w:style w:type="paragraph" w:styleId="637">
    <w:name w:val="Heading 2"/>
    <w:basedOn w:val="810"/>
    <w:next w:val="810"/>
    <w:link w:val="63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38">
    <w:name w:val="Heading 2 Char"/>
    <w:basedOn w:val="811"/>
    <w:link w:val="637"/>
    <w:uiPriority w:val="9"/>
    <w:rPr>
      <w:rFonts w:ascii="Arial" w:hAnsi="Arial" w:cs="Arial" w:eastAsia="Arial"/>
      <w:sz w:val="34"/>
    </w:rPr>
  </w:style>
  <w:style w:type="paragraph" w:styleId="639">
    <w:name w:val="Heading 3"/>
    <w:basedOn w:val="810"/>
    <w:next w:val="810"/>
    <w:link w:val="64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40">
    <w:name w:val="Heading 3 Char"/>
    <w:basedOn w:val="811"/>
    <w:link w:val="639"/>
    <w:uiPriority w:val="9"/>
    <w:rPr>
      <w:rFonts w:ascii="Arial" w:hAnsi="Arial" w:cs="Arial" w:eastAsia="Arial"/>
      <w:sz w:val="30"/>
      <w:szCs w:val="30"/>
    </w:rPr>
  </w:style>
  <w:style w:type="paragraph" w:styleId="641">
    <w:name w:val="Heading 4"/>
    <w:basedOn w:val="810"/>
    <w:next w:val="810"/>
    <w:link w:val="64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2">
    <w:name w:val="Heading 4 Char"/>
    <w:basedOn w:val="811"/>
    <w:link w:val="641"/>
    <w:uiPriority w:val="9"/>
    <w:rPr>
      <w:rFonts w:ascii="Arial" w:hAnsi="Arial" w:cs="Arial" w:eastAsia="Arial"/>
      <w:b/>
      <w:bCs/>
      <w:sz w:val="26"/>
      <w:szCs w:val="26"/>
    </w:rPr>
  </w:style>
  <w:style w:type="paragraph" w:styleId="643">
    <w:name w:val="Heading 5"/>
    <w:basedOn w:val="810"/>
    <w:next w:val="810"/>
    <w:link w:val="64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4">
    <w:name w:val="Heading 5 Char"/>
    <w:basedOn w:val="811"/>
    <w:link w:val="643"/>
    <w:uiPriority w:val="9"/>
    <w:rPr>
      <w:rFonts w:ascii="Arial" w:hAnsi="Arial" w:cs="Arial" w:eastAsia="Arial"/>
      <w:b/>
      <w:bCs/>
      <w:sz w:val="24"/>
      <w:szCs w:val="24"/>
    </w:rPr>
  </w:style>
  <w:style w:type="paragraph" w:styleId="645">
    <w:name w:val="Heading 6"/>
    <w:basedOn w:val="810"/>
    <w:next w:val="810"/>
    <w:link w:val="64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6">
    <w:name w:val="Heading 6 Char"/>
    <w:basedOn w:val="811"/>
    <w:link w:val="645"/>
    <w:uiPriority w:val="9"/>
    <w:rPr>
      <w:rFonts w:ascii="Arial" w:hAnsi="Arial" w:cs="Arial" w:eastAsia="Arial"/>
      <w:b/>
      <w:bCs/>
      <w:sz w:val="22"/>
      <w:szCs w:val="22"/>
    </w:rPr>
  </w:style>
  <w:style w:type="paragraph" w:styleId="647">
    <w:name w:val="Heading 7"/>
    <w:basedOn w:val="810"/>
    <w:next w:val="810"/>
    <w:link w:val="64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48">
    <w:name w:val="Heading 7 Char"/>
    <w:basedOn w:val="811"/>
    <w:link w:val="64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9">
    <w:name w:val="Heading 8"/>
    <w:basedOn w:val="810"/>
    <w:next w:val="810"/>
    <w:link w:val="65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50">
    <w:name w:val="Heading 8 Char"/>
    <w:basedOn w:val="811"/>
    <w:link w:val="649"/>
    <w:uiPriority w:val="9"/>
    <w:rPr>
      <w:rFonts w:ascii="Arial" w:hAnsi="Arial" w:cs="Arial" w:eastAsia="Arial"/>
      <w:i/>
      <w:iCs/>
      <w:sz w:val="22"/>
      <w:szCs w:val="22"/>
    </w:rPr>
  </w:style>
  <w:style w:type="paragraph" w:styleId="651">
    <w:name w:val="Heading 9"/>
    <w:basedOn w:val="810"/>
    <w:next w:val="810"/>
    <w:link w:val="65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2">
    <w:name w:val="Heading 9 Char"/>
    <w:basedOn w:val="811"/>
    <w:link w:val="651"/>
    <w:uiPriority w:val="9"/>
    <w:rPr>
      <w:rFonts w:ascii="Arial" w:hAnsi="Arial" w:cs="Arial" w:eastAsia="Arial"/>
      <w:i/>
      <w:iCs/>
      <w:sz w:val="21"/>
      <w:szCs w:val="21"/>
    </w:rPr>
  </w:style>
  <w:style w:type="paragraph" w:styleId="653">
    <w:name w:val="List Paragraph"/>
    <w:basedOn w:val="810"/>
    <w:uiPriority w:val="34"/>
    <w:qFormat/>
    <w:pPr>
      <w:contextualSpacing/>
      <w:ind w:left="720"/>
    </w:pPr>
  </w:style>
  <w:style w:type="paragraph" w:styleId="654">
    <w:name w:val="Title"/>
    <w:basedOn w:val="810"/>
    <w:next w:val="810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1"/>
    <w:link w:val="654"/>
    <w:uiPriority w:val="10"/>
    <w:rPr>
      <w:sz w:val="48"/>
      <w:szCs w:val="48"/>
    </w:rPr>
  </w:style>
  <w:style w:type="paragraph" w:styleId="656">
    <w:name w:val="Subtitle"/>
    <w:basedOn w:val="810"/>
    <w:next w:val="810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1"/>
    <w:link w:val="656"/>
    <w:uiPriority w:val="11"/>
    <w:rPr>
      <w:sz w:val="24"/>
      <w:szCs w:val="24"/>
    </w:rPr>
  </w:style>
  <w:style w:type="paragraph" w:styleId="658">
    <w:name w:val="Quote"/>
    <w:basedOn w:val="810"/>
    <w:next w:val="810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0"/>
    <w:next w:val="810"/>
    <w:link w:val="661"/>
    <w:uiPriority w:val="30"/>
    <w:qFormat/>
    <w:pPr>
      <w:contextualSpacing w:val="0"/>
      <w:ind w:left="720" w:right="72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0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1"/>
    <w:link w:val="662"/>
    <w:uiPriority w:val="99"/>
  </w:style>
  <w:style w:type="paragraph" w:styleId="664">
    <w:name w:val="Footer"/>
    <w:basedOn w:val="810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1"/>
    <w:link w:val="664"/>
    <w:uiPriority w:val="99"/>
  </w:style>
  <w:style w:type="paragraph" w:styleId="666">
    <w:name w:val="Caption"/>
    <w:basedOn w:val="810"/>
    <w:next w:val="8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 Light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D"/>
      </w:tcPr>
    </w:tblStylePr>
    <w:tblStylePr w:type="band1Vert">
      <w:tcPr>
        <w:shd w:val="clear" w:color="ffffff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4 - Accent 1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7">
    <w:name w:val="Grid Table 4 - Accent 2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8">
    <w:name w:val="Grid Table 4 - Accent 3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9">
    <w:name w:val="Grid Table 4 - Accent 4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0">
    <w:name w:val="Grid Table 4 - Accent 5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1">
    <w:name w:val="Grid Table 4 - Accent 6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2">
    <w:name w:val="Grid Table 5 Dark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text1" w:themeFillTint="40"/>
    </w:tblPr>
    <w:tblStylePr w:type="band1Horz">
      <w:tcPr>
        <w:shd w:val="clear" w:color="ffffff" w:fill="ffffff" w:themeFill="text1" w:themeFillTint="75"/>
      </w:tcPr>
    </w:tblStylePr>
    <w:tblStylePr w:type="band1Vert">
      <w:tcPr>
        <w:shd w:val="clear" w:color="ffffff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1" w:themeFillTint="34"/>
    </w:tblPr>
    <w:tblStylePr w:type="band1Horz">
      <w:tcPr>
        <w:shd w:val="clear" w:color="ffffff" w:fill="ffffff" w:themeFill="accent1" w:themeFillTint="75"/>
      </w:tcPr>
    </w:tblStylePr>
    <w:tblStylePr w:type="band1Vert">
      <w:tcPr>
        <w:shd w:val="clear" w:color="ffffff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2" w:themeFillTint="32"/>
    </w:tblPr>
    <w:tblStylePr w:type="band1Horz">
      <w:tcPr>
        <w:shd w:val="clear" w:color="ffffff" w:fill="ffffff" w:themeFill="accent2" w:themeFillTint="75"/>
      </w:tcPr>
    </w:tblStylePr>
    <w:tblStylePr w:type="band1Vert">
      <w:tcPr>
        <w:shd w:val="clear" w:color="ffffff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3" w:themeFillTint="34"/>
    </w:tblPr>
    <w:tblStylePr w:type="band1Horz">
      <w:tcPr>
        <w:shd w:val="clear" w:color="ffffff" w:fill="ffffff" w:themeFill="accent3" w:themeFillTint="75"/>
      </w:tcPr>
    </w:tblStylePr>
    <w:tblStylePr w:type="band1Vert">
      <w:tcPr>
        <w:shd w:val="clear" w:color="ffffff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4" w:themeFillTint="34"/>
    </w:tblPr>
    <w:tblStylePr w:type="band1Horz">
      <w:tcPr>
        <w:shd w:val="clear" w:color="ffffff" w:fill="ffffff" w:themeFill="accent4" w:themeFillTint="75"/>
      </w:tcPr>
    </w:tblStylePr>
    <w:tblStylePr w:type="band1Vert">
      <w:tcPr>
        <w:shd w:val="clear" w:color="ffffff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5" w:themeFillTint="34"/>
    </w:tblPr>
    <w:tblStylePr w:type="band1Horz">
      <w:tcPr>
        <w:shd w:val="clear" w:color="ffffff" w:fill="ffffff" w:themeFill="accent5" w:themeFillTint="75"/>
      </w:tcPr>
    </w:tblStylePr>
    <w:tblStylePr w:type="band1Vert">
      <w:tcPr>
        <w:shd w:val="clear" w:color="ffffff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6" w:themeFillTint="34"/>
    </w:tblPr>
    <w:tblStylePr w:type="band1Horz">
      <w:tcPr>
        <w:shd w:val="clear" w:color="ffffff" w:fill="ffffff" w:themeFill="accent6" w:themeFillTint="75"/>
      </w:tcPr>
    </w:tblStylePr>
    <w:tblStylePr w:type="band1Vert">
      <w:tcPr>
        <w:shd w:val="clear" w:color="ffffff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</w:style>
  <w:style w:type="table" w:styleId="709">
    <w:name w:val="Grid Table 6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fill="ffffff" w:themeFill="text1" w:themeFillTint="34"/>
      </w:tcPr>
    </w:tblStylePr>
    <w:tblStylePr w:type="band1Vert">
      <w:tcPr>
        <w:shd w:val="clear" w:color="ffffff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ffffff" w:themeFill="text1" w:themeFillTint="0D"/>
      </w:tcPr>
    </w:tblStylePr>
    <w:tblStylePr w:type="band1Vert">
      <w:tcPr>
        <w:shd w:val="clear" w:color="ffffff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1">
    <w:name w:val="List Table 2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2">
    <w:name w:val="List Table 2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3">
    <w:name w:val="List Table 2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4">
    <w:name w:val="List Table 2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5">
    <w:name w:val="List Table 2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6">
    <w:name w:val="List Table 2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fill="ffffff" w:themeFill="text1" w:themeFillTint="80"/>
    </w:tblPr>
    <w:tblStylePr w:type="band1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fill="ffffff" w:themeFill="accent1"/>
    </w:tblPr>
    <w:tblStylePr w:type="band1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fill="ffffff" w:themeFill="accent2" w:themeFillTint="97"/>
    </w:tblPr>
    <w:tblStylePr w:type="band1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fill="ffffff" w:themeFill="accent3" w:themeFillTint="98"/>
    </w:tblPr>
    <w:tblStylePr w:type="band1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fill="ffffff" w:themeFill="accent4" w:themeFillTint="9A"/>
    </w:tblPr>
    <w:tblStylePr w:type="band1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fill="ffffff" w:themeFill="accent5" w:themeFillTint="9A"/>
    </w:tblPr>
    <w:tblStylePr w:type="band1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fill="ffffff" w:themeFill="accent6" w:themeFillTint="98"/>
    </w:tblPr>
    <w:tblStylePr w:type="band1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9">
    <w:name w:val="List Table 6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List Table 6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List Table 6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2">
    <w:name w:val="List Table 6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List Table 6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4">
    <w:name w:val="List Table 6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5">
    <w:name w:val="List Table 7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7">
    <w:name w:val="List Table 7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8">
    <w:name w:val="List Table 7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9">
    <w:name w:val="List Table 7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0">
    <w:name w:val="List Table 7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1">
    <w:name w:val="List Table 7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2">
    <w:name w:val="Lined - Accent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773">
    <w:name w:val="Lined - Accent 1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774">
    <w:name w:val="Lined - Accent 2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775">
    <w:name w:val="Lined - Accent 3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776">
    <w:name w:val="Lined - Accent 4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777">
    <w:name w:val="Lined - Accent 5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</w:style>
  <w:style w:type="table" w:styleId="778">
    <w:name w:val="Lined - Accent 6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</w:style>
  <w:style w:type="table" w:styleId="779">
    <w:name w:val="Bordered &amp; Lined - Accent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780">
    <w:name w:val="Bordered &amp; Lined - Accent 1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781">
    <w:name w:val="Bordered &amp; Lined - Accent 2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782">
    <w:name w:val="Bordered &amp; Lined - Accent 3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783">
    <w:name w:val="Bordered &amp; Lined - Accent 4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784">
    <w:name w:val="Bordered &amp; Lined - Accent 5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</w:style>
  <w:style w:type="table" w:styleId="785">
    <w:name w:val="Bordered &amp; Lined - Accent 6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</w:style>
  <w:style w:type="table" w:styleId="786">
    <w:name w:val="Bordered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7">
    <w:name w:val="Bordered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8">
    <w:name w:val="Bordered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9">
    <w:name w:val="Bordered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0">
    <w:name w:val="Bordered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1">
    <w:name w:val="Bordered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2">
    <w:name w:val="Bordered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3">
    <w:name w:val="Hyperlink"/>
    <w:uiPriority w:val="99"/>
    <w:unhideWhenUsed/>
    <w:rPr>
      <w:color w:val="0000FF" w:themeColor="hyperlink"/>
      <w:u w:val="single"/>
    </w:rPr>
  </w:style>
  <w:style w:type="paragraph" w:styleId="794">
    <w:name w:val="footnote text"/>
    <w:basedOn w:val="810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1"/>
    <w:uiPriority w:val="99"/>
    <w:unhideWhenUsed/>
    <w:rPr>
      <w:vertAlign w:val="superscript"/>
    </w:rPr>
  </w:style>
  <w:style w:type="paragraph" w:styleId="797">
    <w:name w:val="endnote text"/>
    <w:basedOn w:val="810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1"/>
    <w:uiPriority w:val="99"/>
    <w:semiHidden/>
    <w:unhideWhenUsed/>
    <w:rPr>
      <w:vertAlign w:val="superscript"/>
    </w:rPr>
  </w:style>
  <w:style w:type="paragraph" w:styleId="800">
    <w:name w:val="toc 1"/>
    <w:basedOn w:val="810"/>
    <w:next w:val="810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0"/>
    <w:next w:val="810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0"/>
    <w:next w:val="810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0"/>
    <w:next w:val="810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0"/>
    <w:next w:val="810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0"/>
    <w:next w:val="810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0"/>
    <w:next w:val="810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0"/>
    <w:next w:val="810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0"/>
    <w:next w:val="810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 w:default="1">
    <w:name w:val="Normal"/>
    <w:qFormat/>
  </w:style>
  <w:style w:type="character" w:styleId="811" w:default="1">
    <w:name w:val="Default Paragraph Font"/>
    <w:uiPriority w:val="1"/>
    <w:semiHidden/>
    <w:unhideWhenUsed/>
  </w:style>
  <w:style w:type="table" w:styleId="81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3" w:default="1">
    <w:name w:val="No List"/>
    <w:uiPriority w:val="99"/>
    <w:semiHidden/>
    <w:unhideWhenUsed/>
  </w:style>
  <w:style w:type="table" w:styleId="814">
    <w:name w:val="Table Grid"/>
    <w:basedOn w:val="81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15">
    <w:name w:val="No Spacing"/>
    <w:uiPriority w:val="1"/>
    <w:qFormat/>
    <w:pPr>
      <w:spacing w:after="0" w:line="240" w:lineRule="auto"/>
    </w:pPr>
  </w:style>
  <w:style w:type="table" w:styleId="816" w:customStyle="1">
    <w:name w:val="Сетка таблицы1"/>
    <w:basedOn w:val="812"/>
    <w:next w:val="814"/>
    <w:uiPriority w:val="59"/>
    <w:pPr>
      <w:spacing w:after="0" w:line="240" w:lineRule="auto"/>
    </w:pPr>
    <w:rPr>
      <w:rFonts w:ascii="Calibri" w:hAnsi="Calibri" w:cs="Times New Roman" w:eastAsia="Calibri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ONLYOFFICE/7.1.1.57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Плужник Светлана</dc:creator>
  <cp:revision>17</cp:revision>
  <dcterms:created xsi:type="dcterms:W3CDTF">2019-02-06T08:44:00Z</dcterms:created>
  <dcterms:modified xsi:type="dcterms:W3CDTF">2023-03-03T13:32:02Z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-113685828</vt:i4>
  </property>
</Properties>
</file>