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ПАСПОРТ РОЛИКА</w:t>
      </w:r>
      <w:r>
        <w:rPr>
          <w:rFonts w:ascii="Times New Roman" w:hAnsi="Times New Roman" w:cs="Times New Roman"/>
          <w:b/>
        </w:rPr>
      </w:r>
    </w:p>
    <w:p>
      <w:pPr>
        <w:pStyle w:val="669"/>
        <w:pBdr/>
        <w:spacing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668"/>
      </w:tblPr>
      <w:tblGrid>
        <w:gridCol w:w="2802"/>
        <w:gridCol w:w="6769"/>
      </w:tblGrid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Вар.1 </w:t>
            </w:r>
            <w:r>
              <w:rPr>
                <w:rFonts w:ascii="Times New Roman" w:hAnsi="Times New Roman" w:cs="Times New Roman"/>
              </w:rPr>
              <w:t xml:space="preserve">Избирательное объединение ______________  /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Вар.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Кандидат </w:t>
            </w:r>
            <w:r>
              <w:rPr>
                <w:rFonts w:ascii="Times New Roman" w:hAnsi="Times New Roman" w:cs="Times New Roman"/>
              </w:rPr>
              <w:t xml:space="preserve">в депутаты Белгородской областной Думы восьмого, выдвинутый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ВЫПУСКА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ХРОНОМЕТРАЖ: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Style w:val="669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секунд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АГИТАЦИОННОГО АУДИОВИЗУАЛЬНОГО МАТЕРИАЛА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РОЛИКА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 w:hanging="708" w:left="708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СЦЕНАРИЯ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ВИДЕОМОНТАЖ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ЗВУКОРЕЖИССЕР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ВИДЕОРЯД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ЗАКАДРОВЫЙ ГОЛОС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6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69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9"/>
        <w:pBdr/>
        <w:spacing/>
        <w:ind/>
        <w:rPr>
          <w:rFonts w:ascii="Times New Roman" w:hAnsi="Times New Roman" w:cs="Times New Roman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668"/>
      </w:tblPr>
      <w:tblGrid>
        <w:gridCol w:w="2178"/>
        <w:gridCol w:w="2325"/>
        <w:gridCol w:w="2714"/>
        <w:gridCol w:w="2354"/>
      </w:tblGrid>
      <w:tr>
        <w:trPr/>
        <w:tc>
          <w:tcPr>
            <w:gridSpan w:val="4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ИСПОЛЬЗОВАНИИ ПРОИЗВЕДЕНИЙ РОССИЙСКИХ И ИНОСТРАННЫХ АВТОРОВ (в качестве автора может фигурировать только физическое лицо)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1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произведений иностранных авторов – в т.ч. и на языке оригинала)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МУЗЫКИ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произведений иностранных авторов – в т.ч. и на языке оригинала)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ДЛИТЕЛЬНОСТЬ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ЗВУЧАНИЯ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21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2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27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2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21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2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27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/>
            <w:tcW w:w="23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69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9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</w:t>
      </w:r>
      <w:r>
        <w:rPr>
          <w:rFonts w:ascii="Times New Roman" w:hAnsi="Times New Roman" w:cs="Times New Roman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668"/>
      </w:tblPr>
      <w:tblGrid>
        <w:gridCol w:w="2943"/>
        <w:gridCol w:w="6663"/>
      </w:tblGrid>
      <w:tr>
        <w:trPr/>
        <w:tc>
          <w:tcPr>
            <w:tcBorders/>
            <w:tcW w:w="29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формат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6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формат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6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6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69"/>
        <w:pBdr/>
        <w:spacing/>
        <w:ind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Заказчик гарантирует, что все результаты интеллектуальной деятельности третьих лиц надлежащ</w:t>
      </w:r>
      <w:r>
        <w:rPr>
          <w:rFonts w:ascii="Times New Roman" w:hAnsi="Times New Roman" w:cs="Times New Roman"/>
          <w:b/>
        </w:rPr>
        <w:t xml:space="preserve">и</w:t>
      </w:r>
      <w:r>
        <w:rPr>
          <w:rFonts w:ascii="Times New Roman" w:hAnsi="Times New Roman" w:cs="Times New Roman"/>
          <w:b/>
        </w:rPr>
        <w:t xml:space="preserve">м образом оформлены и получены правомерно.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____________ 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 / ____________________ (ФИО, подпись)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567" w:right="1274" w:bottom="70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5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5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table" w:styleId="668">
    <w:name w:val="Table Grid"/>
    <w:basedOn w:val="66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9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2020-08-12T20:23:00Z</dcterms:created>
  <dcterms:modified xsi:type="dcterms:W3CDTF">2025-08-12T07:08:24Z</dcterms:modified>
</cp:coreProperties>
</file>